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9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15"/>
        <w:tblGridChange w:id="0">
          <w:tblGrid>
            <w:gridCol w:w="1290"/>
            <w:gridCol w:w="1980"/>
            <w:gridCol w:w="1980"/>
            <w:gridCol w:w="4725"/>
            <w:gridCol w:w="571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LINGUAGENS E CONEXÕES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468424999"/>
        <w:tag w:val="goog_rdk_0"/>
      </w:sdtPr>
      <w:sdtContent>
        <w:tbl>
          <w:tblPr>
            <w:tblStyle w:val="Table4"/>
            <w:tblW w:w="15775.795275590555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67.98897208694"/>
            <w:tblGridChange w:id="0">
              <w:tblGrid>
                <w:gridCol w:w="1303.903151751808"/>
                <w:gridCol w:w="1303.903151751808"/>
                <w:gridCol w:w="13167.9889720869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21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 e organização</w:t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21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Combinados da turma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21"/>
                  </w:numPr>
                  <w:spacing w:after="24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 e organização dos materiais escolares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Identidade e Linguagem </w:t>
                </w:r>
              </w:p>
              <w:p w:rsidR="00000000" w:rsidDel="00000000" w:rsidP="00000000" w:rsidRDefault="00000000" w:rsidRPr="00000000" w14:paraId="00000053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Expressão oral e apresentação pessoal</w:t>
                </w:r>
              </w:p>
              <w:p w:rsidR="00000000" w:rsidDel="00000000" w:rsidP="00000000" w:rsidRDefault="00000000" w:rsidRPr="00000000" w14:paraId="00000054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Histórias sobre identidade e sentimentos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7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Identidade e Linguagem 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Expressão oral e apresentação pessoal</w:t>
                </w:r>
              </w:p>
              <w:p w:rsidR="00000000" w:rsidDel="00000000" w:rsidP="00000000" w:rsidRDefault="00000000" w:rsidRPr="00000000" w14:paraId="00000059">
                <w:pPr>
                  <w:numPr>
                    <w:ilvl w:val="0"/>
                    <w:numId w:val="1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Histórias sobre identidade e sentimentos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C">
                <w:pPr>
                  <w:numPr>
                    <w:ilvl w:val="0"/>
                    <w:numId w:val="1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Histórias que Encantam</w:t>
                </w:r>
              </w:p>
              <w:p w:rsidR="00000000" w:rsidDel="00000000" w:rsidP="00000000" w:rsidRDefault="00000000" w:rsidRPr="00000000" w14:paraId="0000005D">
                <w:pPr>
                  <w:numPr>
                    <w:ilvl w:val="0"/>
                    <w:numId w:val="1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Contos populares e leitura compartilhada</w:t>
                </w:r>
              </w:p>
              <w:p w:rsidR="00000000" w:rsidDel="00000000" w:rsidP="00000000" w:rsidRDefault="00000000" w:rsidRPr="00000000" w14:paraId="0000005E">
                <w:pPr>
                  <w:numPr>
                    <w:ilvl w:val="0"/>
                    <w:numId w:val="1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Narrativa oral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1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Histórias que Encantam</w:t>
                </w:r>
              </w:p>
              <w:p w:rsidR="00000000" w:rsidDel="00000000" w:rsidP="00000000" w:rsidRDefault="00000000" w:rsidRPr="00000000" w14:paraId="00000062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Contos populares e leitura compartilhada</w:t>
                </w:r>
              </w:p>
              <w:p w:rsidR="00000000" w:rsidDel="00000000" w:rsidP="00000000" w:rsidRDefault="00000000" w:rsidRPr="00000000" w14:paraId="00000063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Narrativa oral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6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Conhecer e explorar a história da cidade e seus símbolos</w:t>
                </w:r>
              </w:p>
              <w:p w:rsidR="00000000" w:rsidDel="00000000" w:rsidP="00000000" w:rsidRDefault="00000000" w:rsidRPr="00000000" w14:paraId="00000067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Ler imagens, mapas e fotos antigas para interpretar o passado da cidade.</w:t>
                </w:r>
              </w:p>
              <w:p w:rsidR="00000000" w:rsidDel="00000000" w:rsidP="00000000" w:rsidRDefault="00000000" w:rsidRPr="00000000" w14:paraId="00000068">
                <w:pPr>
                  <w:numPr>
                    <w:ilvl w:val="0"/>
                    <w:numId w:val="2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a expressão oral por meio de apresentações e dramatizações voltadas a acontecimentos do município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B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Conhecer e explorar a história da cidade e seus símbolos</w:t>
                </w:r>
              </w:p>
              <w:p w:rsidR="00000000" w:rsidDel="00000000" w:rsidP="00000000" w:rsidRDefault="00000000" w:rsidRPr="00000000" w14:paraId="0000006C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Ler imagens, mapas e fotos antigas para interpretar o passado da cidade.</w:t>
                </w:r>
              </w:p>
              <w:p w:rsidR="00000000" w:rsidDel="00000000" w:rsidP="00000000" w:rsidRDefault="00000000" w:rsidRPr="00000000" w14:paraId="0000006D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Desenvolver a expressão oral por meio de apresentações e dramatizações voltadas a acontecimentos do município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0">
                <w:pPr>
                  <w:numPr>
                    <w:ilvl w:val="0"/>
                    <w:numId w:val="2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Histórias Cantadas</w:t>
                </w:r>
              </w:p>
              <w:p w:rsidR="00000000" w:rsidDel="00000000" w:rsidP="00000000" w:rsidRDefault="00000000" w:rsidRPr="00000000" w14:paraId="00000071">
                <w:pPr>
                  <w:numPr>
                    <w:ilvl w:val="0"/>
                    <w:numId w:val="2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Compreensão e recontagem das histórias</w:t>
                </w:r>
              </w:p>
              <w:p w:rsidR="00000000" w:rsidDel="00000000" w:rsidP="00000000" w:rsidRDefault="00000000" w:rsidRPr="00000000" w14:paraId="00000072">
                <w:pPr>
                  <w:numPr>
                    <w:ilvl w:val="0"/>
                    <w:numId w:val="2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Criação coletiva de pequenas histórias cantadas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5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Histórias Cantadas</w:t>
                </w:r>
              </w:p>
              <w:p w:rsidR="00000000" w:rsidDel="00000000" w:rsidP="00000000" w:rsidRDefault="00000000" w:rsidRPr="00000000" w14:paraId="00000076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Compreensão e recontagem das histórias</w:t>
                </w:r>
              </w:p>
              <w:p w:rsidR="00000000" w:rsidDel="00000000" w:rsidP="00000000" w:rsidRDefault="00000000" w:rsidRPr="00000000" w14:paraId="00000077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Criação coletiva de pequenas histórias cantadas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A">
                <w:pPr>
                  <w:pStyle w:val="Heading3"/>
                  <w:keepNext w:val="0"/>
                  <w:keepLines w:val="0"/>
                  <w:numPr>
                    <w:ilvl w:val="0"/>
                    <w:numId w:val="20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2"/>
                    <w:szCs w:val="22"/>
                  </w:rPr>
                </w:pPr>
                <w:bookmarkStart w:colFirst="0" w:colLast="0" w:name="_heading=h.nodsweef3db" w:id="0"/>
                <w:bookmarkEnd w:id="0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Organização e preparação para o Dia da família na escola.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D">
                <w:pPr>
                  <w:pStyle w:val="Heading3"/>
                  <w:keepNext w:val="0"/>
                  <w:keepLines w:val="0"/>
                  <w:numPr>
                    <w:ilvl w:val="0"/>
                    <w:numId w:val="12"/>
                  </w:numPr>
                  <w:spacing w:before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  <w:sz w:val="22"/>
                    <w:szCs w:val="22"/>
                  </w:rPr>
                </w:pPr>
                <w:bookmarkStart w:colFirst="0" w:colLast="0" w:name="_heading=h.kkhtk2ottbcp" w:id="1"/>
                <w:bookmarkEnd w:id="1"/>
                <w:r w:rsidDel="00000000" w:rsidR="00000000" w:rsidRPr="00000000">
                  <w:rPr>
                    <w:rFonts w:ascii="Arial" w:cs="Arial" w:eastAsia="Arial" w:hAnsi="Arial"/>
                    <w:b w:val="0"/>
                    <w:bCs w:val="0"/>
                    <w:sz w:val="22"/>
                    <w:szCs w:val="22"/>
                    <w:rtl w:val="0"/>
                  </w:rPr>
                  <w:t xml:space="preserve">Organização e preparação para o Dia da família na escola.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0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 textual: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notícias </w:t>
                </w:r>
              </w:p>
              <w:p w:rsidR="00000000" w:rsidDel="00000000" w:rsidP="00000000" w:rsidRDefault="00000000" w:rsidRPr="00000000" w14:paraId="00000081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Brincando de Repórter</w:t>
                </w:r>
              </w:p>
              <w:p w:rsidR="00000000" w:rsidDel="00000000" w:rsidP="00000000" w:rsidRDefault="00000000" w:rsidRPr="00000000" w14:paraId="00000082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Entrevistas e registro oral de informações</w:t>
                </w:r>
              </w:p>
              <w:p w:rsidR="00000000" w:rsidDel="00000000" w:rsidP="00000000" w:rsidRDefault="00000000" w:rsidRPr="00000000" w14:paraId="00000083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Criação de cenário </w:t>
                </w:r>
              </w:p>
              <w:p w:rsidR="00000000" w:rsidDel="00000000" w:rsidP="00000000" w:rsidRDefault="00000000" w:rsidRPr="00000000" w14:paraId="00000084">
                <w:pPr>
                  <w:numPr>
                    <w:ilvl w:val="0"/>
                    <w:numId w:val="1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Socialização das produções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7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 textual: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notícias </w:t>
                </w:r>
              </w:p>
              <w:p w:rsidR="00000000" w:rsidDel="00000000" w:rsidP="00000000" w:rsidRDefault="00000000" w:rsidRPr="00000000" w14:paraId="00000088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Brincando de Repórter</w:t>
                </w:r>
              </w:p>
              <w:p w:rsidR="00000000" w:rsidDel="00000000" w:rsidP="00000000" w:rsidRDefault="00000000" w:rsidRPr="00000000" w14:paraId="00000089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Entrevistas e registro oral de informações</w:t>
                </w:r>
              </w:p>
              <w:p w:rsidR="00000000" w:rsidDel="00000000" w:rsidP="00000000" w:rsidRDefault="00000000" w:rsidRPr="00000000" w14:paraId="0000008A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Criação de cenário </w:t>
                </w:r>
              </w:p>
              <w:p w:rsidR="00000000" w:rsidDel="00000000" w:rsidP="00000000" w:rsidRDefault="00000000" w:rsidRPr="00000000" w14:paraId="0000008B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Socialização das produções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E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 textual: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bilhete</w:t>
                </w:r>
              </w:p>
              <w:p w:rsidR="00000000" w:rsidDel="00000000" w:rsidP="00000000" w:rsidRDefault="00000000" w:rsidRPr="00000000" w14:paraId="0000008F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Ler diferentes bilhetes (ex.: bilhete de recado, convite, aviso…)</w:t>
                </w:r>
              </w:p>
              <w:p w:rsidR="00000000" w:rsidDel="00000000" w:rsidP="00000000" w:rsidRDefault="00000000" w:rsidRPr="00000000" w14:paraId="00000090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oral e coletiva de bilhete</w:t>
                </w:r>
              </w:p>
              <w:p w:rsidR="00000000" w:rsidDel="00000000" w:rsidP="00000000" w:rsidRDefault="00000000" w:rsidRPr="00000000" w14:paraId="00000091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Dramatização de situações do cotidiano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4">
                <w:pPr>
                  <w:numPr>
                    <w:ilvl w:val="0"/>
                    <w:numId w:val="1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 textual: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bilhete</w:t>
                </w:r>
              </w:p>
              <w:p w:rsidR="00000000" w:rsidDel="00000000" w:rsidP="00000000" w:rsidRDefault="00000000" w:rsidRPr="00000000" w14:paraId="00000095">
                <w:pPr>
                  <w:numPr>
                    <w:ilvl w:val="0"/>
                    <w:numId w:val="1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Ler diferentes bilhetes (ex.: bilhete de recado, convite, aviso…)</w:t>
                </w:r>
              </w:p>
              <w:p w:rsidR="00000000" w:rsidDel="00000000" w:rsidP="00000000" w:rsidRDefault="00000000" w:rsidRPr="00000000" w14:paraId="00000096">
                <w:pPr>
                  <w:numPr>
                    <w:ilvl w:val="0"/>
                    <w:numId w:val="1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oral e coletiva de bilhete</w:t>
                </w:r>
              </w:p>
              <w:p w:rsidR="00000000" w:rsidDel="00000000" w:rsidP="00000000" w:rsidRDefault="00000000" w:rsidRPr="00000000" w14:paraId="00000097">
                <w:pPr>
                  <w:numPr>
                    <w:ilvl w:val="0"/>
                    <w:numId w:val="15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Dramatização de situações do cotidiano</w:t>
                </w:r>
              </w:p>
            </w:tc>
          </w:tr>
        </w:tbl>
      </w:sdtContent>
    </w:sdt>
    <w:p w:rsidR="00000000" w:rsidDel="00000000" w:rsidP="00000000" w:rsidRDefault="00000000" w:rsidRPr="00000000" w14:paraId="00000099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69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715"/>
        <w:tblGridChange w:id="0">
          <w:tblGrid>
            <w:gridCol w:w="1290"/>
            <w:gridCol w:w="1980"/>
            <w:gridCol w:w="1980"/>
            <w:gridCol w:w="4725"/>
            <w:gridCol w:w="5715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B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9C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D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9E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5°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F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A0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1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A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LINGUAGENS E CONEXÕES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A4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5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14490226"/>
        <w:tag w:val="goog_rdk_1"/>
      </w:sdtPr>
      <w:sdtContent>
        <w:tbl>
          <w:tblPr>
            <w:tblStyle w:val="Table6"/>
            <w:tblW w:w="15775.795275590555" w:type="dxa"/>
            <w:jc w:val="left"/>
            <w:tblInd w:w="-72.0" w:type="dxa"/>
            <w:tblLayout w:type="fixed"/>
            <w:tblLook w:val="0000"/>
          </w:tblPr>
          <w:tblGrid>
            <w:gridCol w:w="1303.903151751808"/>
            <w:gridCol w:w="1303.903151751808"/>
            <w:gridCol w:w="13167.98897208694"/>
            <w:tblGridChange w:id="0">
              <w:tblGrid>
                <w:gridCol w:w="1303.903151751808"/>
                <w:gridCol w:w="1303.903151751808"/>
                <w:gridCol w:w="13167.98897208694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A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B">
                <w:pPr>
                  <w:numPr>
                    <w:ilvl w:val="0"/>
                    <w:numId w:val="29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de Texto Oral</w:t>
                </w:r>
              </w:p>
              <w:p w:rsidR="00000000" w:rsidDel="00000000" w:rsidP="00000000" w:rsidRDefault="00000000" w:rsidRPr="00000000" w14:paraId="000000AC">
                <w:pPr>
                  <w:numPr>
                    <w:ilvl w:val="0"/>
                    <w:numId w:val="2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Sequência Viva - disponibilizar imagens de uma história no chão, em fila, cada aluno caminha até uma imagem, cria uma frase oral e “passa o bastão” para o próximo continuar a história. Estátua Narradora - grupos recebem 3 imagens, criam poses congeladas para cada cena, os outros grupos narram oralmente o que está acontecendo.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A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AF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0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Escrita Coletiva</w:t>
                </w:r>
              </w:p>
              <w:p w:rsidR="00000000" w:rsidDel="00000000" w:rsidP="00000000" w:rsidRDefault="00000000" w:rsidRPr="00000000" w14:paraId="000000B1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Texto Corrido Falado - a professora escreve 1 frase no quadro, cada aluno corre até o quadro, lê a frase em voz alta e acrescenta outra falando antes de escrever. Telefone Sem Fio Gigante - em círculo, o primeiro aluno fala uma frase, o último corre ao centro e dramatiza o que entendeu, comparando com a frase inicial.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B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18 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5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 Notícia</w:t>
                </w:r>
              </w:p>
              <w:p w:rsidR="00000000" w:rsidDel="00000000" w:rsidP="00000000" w:rsidRDefault="00000000" w:rsidRPr="00000000" w14:paraId="000000B6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Repórter em Campo - no pátio, duplas serão “repórteres”, um entrevista e o outro é “personagem da notícia”, depois trocam os papéis. Manchete Corporal - ler manchetes, depois a turma cria uma escultura humana em grupos para representar a notícia, apresentam e explicam oralmente.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B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A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Oficina de Jornal - Verdadeiro ou Falso</w:t>
                </w:r>
              </w:p>
              <w:p w:rsidR="00000000" w:rsidDel="00000000" w:rsidP="00000000" w:rsidRDefault="00000000" w:rsidRPr="00000000" w14:paraId="000000BB">
                <w:pPr>
                  <w:numPr>
                    <w:ilvl w:val="0"/>
                    <w:numId w:val="8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Banca de Jornal Vivo - alunos são “âncoras” de jornal, cada um apresenta uma notícia real da turma caminhando pela sala como num telejornal. Pula V ou F - os alunos assinalam V ou F no chão, o professor lê afirmações sobre notícias, os alunos pulam pro  lado certo e justificam oralmente a escolha.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BE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F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Verbos - Ações, Estados, Acontecimentos</w:t>
                </w:r>
              </w:p>
              <w:p w:rsidR="00000000" w:rsidDel="00000000" w:rsidP="00000000" w:rsidRDefault="00000000" w:rsidRPr="00000000" w14:paraId="000000C0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Mímica dos Verbos - o professor sorteia um verbo, o aluno faz a mímica e a turma adivinha se é uma ação, um estado ou um acontecimento. Bingo dos Verbos Corporais - no bingo, ao invés de marcar, quem tiver o verbo levanta e executa a ação e fala uma frase com ela. Exemplo: “Eu </w:t>
                </w:r>
                <w:r w:rsidDel="00000000" w:rsidR="00000000" w:rsidRPr="00000000">
                  <w:rPr>
                    <w:rFonts w:ascii="Arial" w:cs="Arial" w:eastAsia="Arial" w:hAnsi="Arial"/>
                    <w:u w:val="single"/>
                    <w:rtl w:val="0"/>
                  </w:rPr>
                  <w:t xml:space="preserve">pulo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alto”.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C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4">
                <w:pPr>
                  <w:numPr>
                    <w:ilvl w:val="0"/>
                    <w:numId w:val="3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Verbos - Frases</w:t>
                </w:r>
              </w:p>
              <w:p w:rsidR="00000000" w:rsidDel="00000000" w:rsidP="00000000" w:rsidRDefault="00000000" w:rsidRPr="00000000" w14:paraId="000000C5">
                <w:pPr>
                  <w:numPr>
                    <w:ilvl w:val="0"/>
                    <w:numId w:val="3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Roleta Humana - alunos sentado em círculo e um no meio, o aluno do meio gira e quando parar aponta para alguém e sorteia um verbo, o estudante apontado cria uma frase oral com movimento e os dois trocam de lugar. Circuito do Verbo Certo - espalhar placas com frases incompletas pelo pátio, os alunos correm, escolhem o verbo correto numa caixa e leem a frase completa com entonação.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C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9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Mitos - Leitura, Reconto e Personagens</w:t>
                </w:r>
              </w:p>
              <w:p w:rsidR="00000000" w:rsidDel="00000000" w:rsidP="00000000" w:rsidRDefault="00000000" w:rsidRPr="00000000" w14:paraId="000000CA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Trilha do Mito - criar um caminho com fatos embaralhados, os estudantes pulam na ordem correta recontando o mito oralmente. Desfile Mitológico - cada grupo escolhe 1 personagem e desfilam com postura/gesto do personagem e fazem representação oral “Eu sou… e meu poder é…”.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C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E">
                <w:pPr>
                  <w:numPr>
                    <w:ilvl w:val="0"/>
                    <w:numId w:val="3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Mitos - Culturas</w:t>
                </w:r>
              </w:p>
              <w:p w:rsidR="00000000" w:rsidDel="00000000" w:rsidP="00000000" w:rsidRDefault="00000000" w:rsidRPr="00000000" w14:paraId="000000CF">
                <w:pPr>
                  <w:numPr>
                    <w:ilvl w:val="0"/>
                    <w:numId w:val="3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Mapa Mundi dos Mitos - colocar os nomes dos países no chão, os estudantes pisam num país e contam 1 mito dele com voz e movimento. Teatro de Sombras - com lençol e lanterna, os grupos recontam mitos só com silhuetas e narração, o corpo vira história.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D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3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Ortografia G/J e Numerais em Textos</w:t>
                </w:r>
              </w:p>
              <w:p w:rsidR="00000000" w:rsidDel="00000000" w:rsidP="00000000" w:rsidRDefault="00000000" w:rsidRPr="00000000" w14:paraId="000000D4">
                <w:pPr>
                  <w:numPr>
                    <w:ilvl w:val="0"/>
                    <w:numId w:val="6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Amarelinha G/J - desenhar uma amarelinha com palavras com G e J, o aluno pula, fala a palavra em voz alta e cria uma frase, errou a pronúncia, volta ao início. Caça aos Numerais Vivos - esconder frases com numerais pela escola, os grupos encontram, leem em voz alta, classificam o numeral e fazem o número com o corpo.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D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8">
                <w:pPr>
                  <w:keepNext w:val="0"/>
                  <w:keepLines w:val="0"/>
                  <w:numPr>
                    <w:ilvl w:val="0"/>
                    <w:numId w:val="28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Análise de Textos Orais</w:t>
                </w:r>
              </w:p>
              <w:p w:rsidR="00000000" w:rsidDel="00000000" w:rsidP="00000000" w:rsidRDefault="00000000" w:rsidRPr="00000000" w14:paraId="000000D9">
                <w:pPr>
                  <w:keepNext w:val="0"/>
                  <w:keepLines w:val="0"/>
                  <w:numPr>
                    <w:ilvl w:val="0"/>
                    <w:numId w:val="2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Tapete da Opinião - disponibilizar 3 placas: “amei”, “mais ou menos”, “não gostei”, após ver um trecho de algum vídeo ou filme, os estudantes se posicionam e defendem oralmente em 30 segundos. Debate Caminhante - duas filas ficam frente a frente, o professor estipula um tema do filme/livro, cada um fala 1 argumento e dá um passo à frente, quem cruzar primeiro convenceu.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D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numPr>
                    <w:ilvl w:val="0"/>
                    <w:numId w:val="3"/>
                  </w:numPr>
                  <w:spacing w:after="0" w:afterAutospacing="0" w:before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Advérbios - Palavras de Ligação</w:t>
                </w:r>
              </w:p>
              <w:p w:rsidR="00000000" w:rsidDel="00000000" w:rsidP="00000000" w:rsidRDefault="00000000" w:rsidRPr="00000000" w14:paraId="000000DE">
                <w:pPr>
                  <w:keepNext w:val="0"/>
                  <w:keepLines w:val="0"/>
                  <w:numPr>
                    <w:ilvl w:val="0"/>
                    <w:numId w:val="3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Trilha dos Advérbios - fazer um percurso, em cada casa há uma pergunta: “Como? Onde? Quando?”, o aluno responde com advérbio e faz o gesto. Exemplo: “rapidamente” = corre. Conectivo Humano - entregar placas “mas, e, pois, no entanto”, o professor lê duas frases, o aluno com o conectivo certo corre pro meio, lê a frase conectada e faz uma pose.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E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2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Preposições</w:t>
                </w:r>
              </w:p>
              <w:p w:rsidR="00000000" w:rsidDel="00000000" w:rsidP="00000000" w:rsidRDefault="00000000" w:rsidRPr="00000000" w14:paraId="000000E3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Preposição em Ação - o professor fala “coloque o livro………a mesa”, o aluno pega o livro e executa, falando a frase completa com a preposição (sob, sobre, entre). Caça às Preposições com Percurso - espalhar textos em estações, em cada uma, o grupo lê, acha a preposição, grita ela e faz um movimento antes de avançar.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E6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7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ao Ar Livre</w:t>
                </w:r>
              </w:p>
              <w:p w:rsidR="00000000" w:rsidDel="00000000" w:rsidP="00000000" w:rsidRDefault="00000000" w:rsidRPr="00000000" w14:paraId="000000E8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Leitura em Revezamento Caminhante - no pátio, cada um lê 1 parágrafo caminhando, quando parar, passa o livro e o próximo continua a caminhada e a leitura.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Arial" w:cs="Arial" w:eastAsia="Arial" w:hAnsi="Arial"/>
                    <w:color w:val="111112"/>
                    <w:highlight w:val="white"/>
                    <w:rtl w:val="0"/>
                  </w:rPr>
                  <w:t xml:space="preserve">História Andante - o professor começa uma história e joga a bola, quem pegar continua oralmente e joga pra outro. Quem deixar cair faz 1 som/ação da história.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E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C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Uso de Mas/Mais - Adivinhas</w:t>
                </w:r>
              </w:p>
              <w:p w:rsidR="00000000" w:rsidDel="00000000" w:rsidP="00000000" w:rsidRDefault="00000000" w:rsidRPr="00000000" w14:paraId="000000ED">
                <w:pPr>
                  <w:numPr>
                    <w:ilvl w:val="0"/>
                    <w:numId w:val="2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sugeridas: Jogo das Placas Corporal - o professor lê as frases, se for MAS, fazem sinal de negativo com o corpo, se for MAIS, esticam os braços para cima, depois justificam oralmente. Batalha das Adivinhas em Revezamento - duas filas, o professor fala uma adivinha, quem souber corre, bate na mão do colega, fala a resposta e faz a mímica dela.</w:t>
                </w:r>
              </w:p>
            </w:tc>
          </w:tr>
        </w:tbl>
      </w:sdtContent>
    </w:sdt>
    <w:p w:rsidR="00000000" w:rsidDel="00000000" w:rsidP="00000000" w:rsidRDefault="00000000" w:rsidRPr="00000000" w14:paraId="000000EF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143303655"/>
        <w:tag w:val="goog_rdk_2"/>
      </w:sdtPr>
      <w:sdtContent>
        <w:tbl>
          <w:tblPr>
            <w:tblStyle w:val="Table7"/>
            <w:tblpPr w:leftFromText="180" w:rightFromText="180" w:topFromText="180" w:bottomFromText="180" w:vertAnchor="text" w:horzAnchor="text" w:tblpX="-90" w:tblpY="0"/>
            <w:tblW w:w="15765.0" w:type="dxa"/>
            <w:jc w:val="left"/>
            <w:tblInd w:w="3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65"/>
            <w:tblGridChange w:id="0">
              <w:tblGrid>
                <w:gridCol w:w="1576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F0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/>
              <w:p w:rsidR="00000000" w:rsidDel="00000000" w:rsidP="00000000" w:rsidRDefault="00000000" w:rsidRPr="00000000" w14:paraId="000000F1">
                <w:pPr>
                  <w:widowControl w:val="0"/>
                  <w:numPr>
                    <w:ilvl w:val="0"/>
                    <w:numId w:val="23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/>
              <w:p w:rsidR="00000000" w:rsidDel="00000000" w:rsidP="00000000" w:rsidRDefault="00000000" w:rsidRPr="00000000" w14:paraId="000000F2">
                <w:pPr>
                  <w:widowControl w:val="0"/>
                  <w:numPr>
                    <w:ilvl w:val="0"/>
                    <w:numId w:val="1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3">
                <w:pPr>
                  <w:widowControl w:val="0"/>
                  <w:numPr>
                    <w:ilvl w:val="0"/>
                    <w:numId w:val="1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4">
                <w:pPr>
                  <w:widowControl w:val="0"/>
                  <w:numPr>
                    <w:ilvl w:val="0"/>
                    <w:numId w:val="11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5">
                <w:pPr>
                  <w:widowControl w:val="0"/>
                  <w:numPr>
                    <w:ilvl w:val="0"/>
                    <w:numId w:val="14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</w:tcPr>
              <w:p w:rsidR="00000000" w:rsidDel="00000000" w:rsidP="00000000" w:rsidRDefault="00000000" w:rsidRPr="00000000" w14:paraId="000000F6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7">
                <w:pPr>
                  <w:widowControl w:val="0"/>
                  <w:numPr>
                    <w:ilvl w:val="0"/>
                    <w:numId w:val="1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8">
                <w:pPr>
                  <w:widowControl w:val="0"/>
                  <w:numPr>
                    <w:ilvl w:val="0"/>
                    <w:numId w:val="1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conversas/debates;</w:t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F9">
                <w:pPr>
                  <w:widowControl w:val="0"/>
                  <w:numPr>
                    <w:ilvl w:val="0"/>
                    <w:numId w:val="18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0FA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B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1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17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-65693</wp:posOffset>
          </wp:positionV>
          <wp:extent cx="2425926" cy="1222988"/>
          <wp:effectExtent b="0" l="0" r="0" t="0"/>
          <wp:wrapNone/>
          <wp:docPr id="18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b3QCgLellFH7RtePSHd5KUKWEA==">CgMxLjAaHwoBMBIaChgICVIUChJ0YWJsZS5xbWg1bTRtd3ZwcmEaHwoBMRIaChgICVIUChJ0YWJsZS5ucXgyM2NvMjZxOWIaHwoBMhIaChgICVIUChJ0YWJsZS5penJhNWo2OGhjOHYyDWgubm9kc3dlZWYzZGIyDmgua2todGsyb3R0YmNwOAByITEyQVNMMlhONDh1blhtTFJ3MEEzTVpWQWFyUVFPT3hncg==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