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4º 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EITI,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.1082978605782"/>
        <w:gridCol w:w="1984.3871966388415"/>
        <w:gridCol w:w="1984.3871966388415"/>
        <w:gridCol w:w="4728.77107634474"/>
        <w:gridCol w:w="5833.3462325169985"/>
        <w:tblGridChange w:id="0">
          <w:tblGrid>
            <w:gridCol w:w="1289.1082978605782"/>
            <w:gridCol w:w="1984.3871966388415"/>
            <w:gridCol w:w="1984.3871966388415"/>
            <w:gridCol w:w="4728.77107634474"/>
            <w:gridCol w:w="5833.346232516998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4º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8">
            <w:pPr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464655422"/>
        <w:tag w:val="goog_rdk_0"/>
      </w:sdtPr>
      <w:sdtContent>
        <w:tbl>
          <w:tblPr>
            <w:tblStyle w:val="Table4"/>
            <w:tblW w:w="15675.0" w:type="dxa"/>
            <w:jc w:val="left"/>
            <w:tblInd w:w="-72.0" w:type="dxa"/>
            <w:tblLayout w:type="fixed"/>
            <w:tblLook w:val="0000"/>
          </w:tblPr>
          <w:tblGrid>
            <w:gridCol w:w="1695"/>
            <w:gridCol w:w="2490"/>
            <w:gridCol w:w="2490"/>
            <w:gridCol w:w="4500"/>
            <w:gridCol w:w="4500"/>
            <w:tblGridChange w:id="0">
              <w:tblGrid>
                <w:gridCol w:w="1695"/>
                <w:gridCol w:w="2490"/>
                <w:gridCol w:w="2490"/>
                <w:gridCol w:w="4500"/>
                <w:gridCol w:w="4500"/>
              </w:tblGrid>
            </w:tblGridChange>
          </w:tblGrid>
          <w:tr>
            <w:trPr>
              <w:cantSplit w:val="1"/>
              <w:trHeight w:val="400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CONTEÚDOS: OBJETOS DO CONHECIMENTO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Matrizes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EF04CO01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Matrizes em jogos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EF04CO01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Registros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EF04CO02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Dados organizados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EF04CO02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Repetições aninhadas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Estruturas repetitivas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Codificação digital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EF04CO04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Sistema binário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EF04CO04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Pixels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RGB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Criar conteúdos digitais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EF04CO06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Edição digital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EF04CO06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Ética digital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EF04CO07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Uso correto dos dados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EF04CO07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Fontes confiáveis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EF04CO08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9B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Escolar</w:t>
                </w:r>
              </w:p>
              <w:p w:rsidR="00000000" w:rsidDel="00000000" w:rsidP="00000000" w:rsidRDefault="00000000" w:rsidRPr="00000000" w14:paraId="0000009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9F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A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2º</w:t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1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Componente Curricular</w:t>
                </w:r>
              </w:p>
              <w:p w:rsidR="00000000" w:rsidDel="00000000" w:rsidP="00000000" w:rsidRDefault="00000000" w:rsidRPr="00000000" w14:paraId="000000A2">
                <w:pPr>
                  <w:spacing w:after="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Tecnologia e Transformação</w:t>
                </w:r>
              </w:p>
            </w:tc>
            <w:tc>
              <w:tcPr>
                <w:shd w:fill="002060" w:val="clear"/>
                <w:vAlign w:val="center"/>
              </w:tcPr>
              <w:p w:rsidR="00000000" w:rsidDel="00000000" w:rsidP="00000000" w:rsidRDefault="00000000" w:rsidRPr="00000000" w14:paraId="000000A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ff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PLANEJAMENTO CURRICULAR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0000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Comparando informações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EF04CO08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Matrizes avançadas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EF04CO01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Registros avançados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EF04CO02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Algoritmos complexos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Representação digital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EF04CO04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Pixel art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Conteúdos digitais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EF04CO06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Ética e direitos digitais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EF04CO07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Avaliação de fontes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EF04CO08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Matrizes no cotidiano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EF04CO01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Mini banco de dados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EF04CO02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Repetições complexas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Repetições complexas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Encerramento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EA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E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EC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Escolar</w:t>
                </w:r>
              </w:p>
              <w:p w:rsidR="00000000" w:rsidDel="00000000" w:rsidP="00000000" w:rsidRDefault="00000000" w:rsidRPr="00000000" w14:paraId="000000E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EE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E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3º</w:t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F0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Componente Curricular</w:t>
                </w:r>
              </w:p>
              <w:p w:rsidR="00000000" w:rsidDel="00000000" w:rsidP="00000000" w:rsidRDefault="00000000" w:rsidRPr="00000000" w14:paraId="000000F1">
                <w:pPr>
                  <w:spacing w:after="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Tecnologia e Transformação</w:t>
                </w:r>
              </w:p>
            </w:tc>
            <w:tc>
              <w:tcPr>
                <w:shd w:fill="002060" w:val="clear"/>
                <w:vAlign w:val="center"/>
              </w:tcPr>
              <w:p w:rsidR="00000000" w:rsidDel="00000000" w:rsidP="00000000" w:rsidRDefault="00000000" w:rsidRPr="00000000" w14:paraId="000000F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ff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PLANEJAMENTO CURRICULAR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30</w:t>
                </w:r>
              </w:p>
            </w:tc>
            <w:tc>
              <w:tcPr>
                <w:gridSpan w:val="2"/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Codificação binária</w:t>
                </w:r>
              </w:p>
            </w:tc>
            <w:tc>
              <w:tcPr>
                <w:gridSpan w:val="2"/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EF04CO04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Construindo pixel arts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Construindo pixel arts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Miniprojeto — Conteúdo digital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EF04CO06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1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1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Miniprojeto — Conteúdo digital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1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EF04CO06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Estudo de caso ético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EF04CO07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Estudo de caso ético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EF04CO07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Fake news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EF04CO08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Fake news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EF04CO08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Ética e direitos digitais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EF04CO07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Ética e direitos digitais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EF04CO07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3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3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Revisão Geral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3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Todos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Encerramento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Todos</w:t>
                </w:r>
              </w:p>
            </w:tc>
          </w:tr>
        </w:tbl>
      </w:sdtContent>
    </w:sdt>
    <w:p w:rsidR="00000000" w:rsidDel="00000000" w:rsidP="00000000" w:rsidRDefault="00000000" w:rsidRPr="00000000" w14:paraId="0000013E">
      <w:pPr>
        <w:spacing w:after="0" w:line="24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878632809"/>
        <w:tag w:val="goog_rdk_1"/>
      </w:sdtPr>
      <w:sdtContent>
        <w:tbl>
          <w:tblPr>
            <w:tblStyle w:val="Table5"/>
            <w:tblW w:w="15585.0" w:type="dxa"/>
            <w:jc w:val="left"/>
            <w:tblInd w:w="3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585"/>
            <w:tblGridChange w:id="0">
              <w:tblGrid>
                <w:gridCol w:w="1558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d9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0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</w:p>
              <w:p w:rsidR="00000000" w:rsidDel="00000000" w:rsidP="00000000" w:rsidRDefault="00000000" w:rsidRPr="00000000" w14:paraId="00000141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2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</w:p>
              <w:p w:rsidR="00000000" w:rsidDel="00000000" w:rsidP="00000000" w:rsidRDefault="00000000" w:rsidRPr="00000000" w14:paraId="00000143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4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</w:p>
              <w:p w:rsidR="00000000" w:rsidDel="00000000" w:rsidP="00000000" w:rsidRDefault="00000000" w:rsidRPr="00000000" w14:paraId="00000145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6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7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  <w:p w:rsidR="00000000" w:rsidDel="00000000" w:rsidP="00000000" w:rsidRDefault="00000000" w:rsidRPr="00000000" w14:paraId="00000148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9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Criar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d9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A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B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C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conversas/debates;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D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colaborativas;</w:t>
                </w:r>
              </w:p>
              <w:p w:rsidR="00000000" w:rsidDel="00000000" w:rsidP="00000000" w:rsidRDefault="00000000" w:rsidRPr="00000000" w14:paraId="0000014E">
                <w:pPr>
                  <w:widowControl w:val="0"/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F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Autoavaliação.</w:t>
                </w:r>
              </w:p>
              <w:p w:rsidR="00000000" w:rsidDel="00000000" w:rsidP="00000000" w:rsidRDefault="00000000" w:rsidRPr="00000000" w14:paraId="00000150">
                <w:pPr>
                  <w:widowControl w:val="0"/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51">
      <w:pPr>
        <w:spacing w:after="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3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-65694</wp:posOffset>
          </wp:positionV>
          <wp:extent cx="2425926" cy="1222988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Lt1gBrQuR/83pFELYOgz+FBcSg==">CgMxLjAaHwoBMBIaChgICVIUChJ0YWJsZS5xbWg1bTRtd3ZwcmEaHwoBMRIaChgICVIUChJ0YWJsZS5penJhNWo2OGhjOHY4AHIhMWdFZ3VpS0stUFVBVDZiRWhHTE5aMUdvUUJRbUxnTVFV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