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69072618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650"/>
            <w:gridCol w:w="2535"/>
            <w:gridCol w:w="2490"/>
            <w:gridCol w:w="4500"/>
            <w:gridCol w:w="4500"/>
            <w:tblGridChange w:id="0">
              <w:tblGrid>
                <w:gridCol w:w="1650"/>
                <w:gridCol w:w="2535"/>
                <w:gridCol w:w="2490"/>
                <w:gridCol w:w="4500"/>
                <w:gridCol w:w="4500"/>
              </w:tblGrid>
            </w:tblGridChange>
          </w:tblGrid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tecnologia?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Tecnologias da escola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Organizamos objetos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EF01CO01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Classificando imagens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EF01CO01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informação?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EF01CO04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Como transmitimos informação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EF01CO04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Sequências do dia a dia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simples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Criando algoritmos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EF01CO03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Ordenando histórias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EF01CO03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segura I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EF01CO07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segura II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EF01CO07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Artefatos tecnológicos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Entradas e saídas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Mensagens e códigos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EF01CO04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A2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Criando códigos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EF01CO04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 algoritmos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Programando ações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EF01CO03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Resolvendo problemas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Padrões e repetições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EF01CO01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e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Códigos secretos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EF01CO04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Entradas/saídas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Organização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EF01CO01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com algoritmos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EF01CO03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para jogos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Segurança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EF01CO07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Cuidados na internet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EF01CO07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E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F1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Informação no dia a dia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EF01CO04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Sequências e passos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de algoritmos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EF01CO03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Miniprojeto – Algoritmo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EF01CO03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sociedade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Resolução de problemas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EF01CO02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Classificação avançada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EF01CO01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Uso seguro da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EF01CO07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Proteção de dados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EF01CO07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Projeto final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EF01CO06</w:t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Geral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33.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3E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39232031"/>
        <w:tag w:val="goog_rdk_1"/>
      </w:sdtPr>
      <w:sdtContent>
        <w:tbl>
          <w:tblPr>
            <w:tblStyle w:val="Table5"/>
            <w:tblW w:w="1558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585"/>
            <w:tblGridChange w:id="0">
              <w:tblGrid>
                <w:gridCol w:w="1558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3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4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46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  <w:p w:rsidR="00000000" w:rsidDel="00000000" w:rsidP="00000000" w:rsidRDefault="00000000" w:rsidRPr="00000000" w14:paraId="00000148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A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4B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colaborativas;</w:t>
                </w:r>
              </w:p>
              <w:p w:rsidR="00000000" w:rsidDel="00000000" w:rsidP="00000000" w:rsidRDefault="00000000" w:rsidRPr="00000000" w14:paraId="00000151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2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Autoavaliação.</w:t>
                </w:r>
              </w:p>
              <w:p w:rsidR="00000000" w:rsidDel="00000000" w:rsidP="00000000" w:rsidRDefault="00000000" w:rsidRPr="00000000" w14:paraId="00000153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54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5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qv14SFdUN26HhqfsYVbeDGYlyw==">CgMxLjAaHwoBMBIaChgICVIUChJ0YWJsZS5xbWg1bTRtd3ZwcmEaHwoBMRIaChgICVIUChJ0YWJsZS5penJhNWo2OGhjOHY4AHIhMTVPZmlLdE94T0FlZk1mMVFQSnUxbXo5OHZVbi1mTVVU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