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6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85"/>
        <w:tblGridChange w:id="0">
          <w:tblGrid>
            <w:gridCol w:w="1290"/>
            <w:gridCol w:w="1980"/>
            <w:gridCol w:w="1980"/>
            <w:gridCol w:w="472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left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81653153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Welcome to English (Cumprimentos);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Hello, goodbye 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conversa, dramatização, músicas, jogos, acolhimento.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name is… (Identidade);</w:t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confecção de crachá, dramatização (utilizar os cumprimentos aprendidos na semana anterior e fazer um pequeno diálogo) músicas.</w:t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What 's your name?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Retomar o diálogo da semana anterior, incluindo a pergunta: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“Qual é o seu nome?”</w:t>
                </w:r>
              </w:p>
              <w:p w:rsidR="00000000" w:rsidDel="00000000" w:rsidP="00000000" w:rsidRDefault="00000000" w:rsidRPr="00000000" w14:paraId="0000005B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Propor que as crianças entrevistem os colegas, praticando o cumprimento e a pergunta sobre o nome.</w:t>
                  <w:br w:type="textWrapping"/>
                  <w:t xml:space="preserve">Solicitar que cada criança desenhe em seu caderno seu personagem preferid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o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sem revelar aos colegas.</w:t>
                  <w:br w:type="textWrapping"/>
                  <w:t xml:space="preserve">Realizar uma roda de entrevistas, em que as crianças façam perguntas para descobrir qual é o personagem desenhado por cada colega.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Feelings (Emoções);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Apresentar os personagens do filme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“Divertidamente 1”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explorando as emoções representadas por cada um.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Realizar uma atividade de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mímicas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em que as crianças expressam emoções como alegria, tristeza, raiva, medo e nojo.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Entregar para cada criança um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personagem para pintar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relacionando-o à emoção correspondente.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Ao final, os alunos se organizam para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formar a frase “I’m happy” (eu sou/estou feliz)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Cada criança apresenta seu personagem para a turma, expressando a emoção trabalhada.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How are you? I’m ……. ( como você está? Eu estou …..)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Propor que os alunos criem pequenos diálogos, incluindo cumprimentos, apresentação do nome e a expressão de sentimentos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Incentivar a prática da oralidade, entonação e expressão corporal.</w:t>
                  <w:br w:type="textWrapping"/>
                  <w:t xml:space="preserve">Os diálogos deverão ser apresentados para a sala, promovendo interação e confiança ao falar em inglês.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pintura, músicas.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9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(cores);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Explorar as cores por meio de atividades de pintura e colagem.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Utilizar músicas em inglês para reforçar a identificação e a pronúncia das cores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(cores) 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Realizar um jogo da memória, associando cores às imagens correspondentes.</w:t>
                  <w:br w:type="textWrapping"/>
                  <w:t xml:space="preserve">Relacionar as cores às emoções, retomando o vocabulário de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feelings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(ex.: yellow – happy, blue – sad), promovendo conexões significativas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School objects (Vocabulário objetos escolares) 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Nomear imagens, estimulando o reconhecimento e a oralidade do vocabulário trabalhado, pintura, relacionar imagens.</w:t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e school objects (cores e vocabulário objetos escolares)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Retomar o vocabulário de cores e objetos escolares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pen, book, pencil, ruler, eraser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etc.).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Trabalhar a estrutura adjective + noun, por meio de exemplos como: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blue pen, pink book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Disponibilizar uma atividade com os objetos estudados para colorir.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alunos deverão pintar de acordo com os comandos dados pela professora, por 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a green ruler”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Incentivar a repetição oral da estrutura, reforçando a compreensão e a pronúncia.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 - Colors e school objects (cores e vocabulário objetos escolares)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What’s missing?</w:t>
                  <w:br w:type="textWrapping"/>
                  <w:t xml:space="preserve"> Colocar alguns objetos escolares coloridos na mesa, nomeá-los juntos, retirar um e perguntar: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“What’s missing?”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Simon says (Teacher says)</w:t>
                  <w:br w:type="textWrapping"/>
                  <w:t xml:space="preserve"> Ex.: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“Teacher says: touch the blue book”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/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“pick up the green pencil”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(memory game)</w:t>
                  <w:br w:type="textWrapping"/>
                  <w:t xml:space="preserve"> Cartas com cores e cartas com objetos; os alunos devem formar pares e dizer a estrutura correta em voz alta.</w:t>
                  <w:br w:type="textWrapping"/>
                  <w:t xml:space="preserve">Pass the object</w:t>
                  <w:br w:type="textWrapping"/>
                  <w:t xml:space="preserve"> Os alunos passam um objeto ao som de música. Quando a música parar, quem estiver com o objeto deve dizer: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a pink eraser”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 - Colors e school objects (cores e vocabulário relacionado a escola)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 dictation (ditado de cores)</w:t>
                  <w:br w:type="textWrapping"/>
                  <w:t xml:space="preserve"> A professora dá comandos orais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a yellow ruler”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), e os alunos pintam corretamente, reforçando escuta e memorização.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Chant / repetição rítmica</w:t>
                  <w:br w:type="textWrapping"/>
                  <w:t xml:space="preserve"> Criar um ritmo com palmas e repetir estruturas:</w:t>
                  <w:br w:type="textWrapping"/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Blue pen, blue pen!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Pink book, pink book!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Match and say</w:t>
                  <w:br w:type="textWrapping"/>
                  <w:t xml:space="preserve"> Relacionar cartões de cores aos cartões de objetos e sempre falar a combinação em voz alta.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Numbers (1–10) - Números;</w:t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jogos, músicas, repetições, adivinhação 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name is …….., I´m six (years old) - Eu tenho 06 anos.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2">
                <w:pPr>
                  <w:numPr>
                    <w:ilvl w:val="0"/>
                    <w:numId w:val="2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Colors, numbers and school objects - cores, números e objetos escolares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 Count and say - Disponibilizar objetos escolares coloridos.A professora pergunta: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“How many blue pencils?”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alunos contam e respondem: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“Three blue pencils.”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4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 dictation: Entregar uma folha com objetos escolares.Comandos orais: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“Color two red books.”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“Color one green ruler.”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Simon says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“Teacher says: show me three yellow pencils.”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 escuta, atenção e memorização.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8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Colors, numbers and school objects - cores, números e objetos escolares</w:t>
                </w:r>
              </w:p>
              <w:p w:rsidR="00000000" w:rsidDel="00000000" w:rsidP="00000000" w:rsidRDefault="00000000" w:rsidRPr="00000000" w14:paraId="00000099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</w:p>
              <w:p w:rsidR="00000000" w:rsidDel="00000000" w:rsidP="00000000" w:rsidRDefault="00000000" w:rsidRPr="00000000" w14:paraId="0000009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ampliado- Cartas com número + cor + objeto (ex.: 2 + blue + pen). Ao formar o par, o aluno fala a frase completa.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6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Show me! Os alunos usam material escolar real.Comandos: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“Show me one pink eraser.”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Dice game (jogo do dado) Um dado para números e cartões para cores/objetos.O aluno forma a frase: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“Four green pencils.”</w:t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Pass the object- Passar um objeto ao som da música. Ao parar, a professora diz um número e uma cor, e o aluno completa: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“Three blue pens.”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conteúdos.</w:t>
                </w:r>
              </w:p>
            </w:tc>
          </w:tr>
        </w:tbl>
      </w:sdtContent>
    </w:sdt>
    <w:p w:rsidR="00000000" w:rsidDel="00000000" w:rsidP="00000000" w:rsidRDefault="00000000" w:rsidRPr="00000000" w14:paraId="000000A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7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spacing w:after="0" w:line="240" w:lineRule="auto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72396895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 School (Objetos escolares)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:utilizar flashcards com os objetos, 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identificar e nomear objetos escolares (pencil, book, eraser, chair, table).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Comandos de sala de aula : Sit down,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stand up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open your book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listen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Conhecer histórias infantis de diferentes culturas (narrativas simples em inglês como diferentes salas de aula) 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0a0a0a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Desenhar alguns objetos escolares favoritos e falar em inglês : My favorite object is.</w:t>
                </w:r>
              </w:p>
              <w:p w:rsidR="00000000" w:rsidDel="00000000" w:rsidP="00000000" w:rsidRDefault="00000000" w:rsidRPr="00000000" w14:paraId="000000B8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 School (Objetos escolares)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:utilizar flashcards com os objetos, 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identificar e nomear objetos escolares (pencil, book, eraser, chair, table).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Comandos de sala de aula : Sit down,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highlight w:val="white"/>
                    <w:rtl w:val="0"/>
                  </w:rPr>
                  <w:t xml:space="preserve">stand up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highlight w:val="white"/>
                    <w:rtl w:val="0"/>
                  </w:rPr>
                  <w:t xml:space="preserve">open your book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highlight w:val="white"/>
                    <w:rtl w:val="0"/>
                  </w:rPr>
                  <w:t xml:space="preserve">listen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Conhecer histórias infantis de diferentes culturas (narrativas simples em inglês como diferentes salas de aula) 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0a0a0a"/>
                    <w:highlight w:val="whit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Desenhar alguns objetos escolares favoritos e falar em inglês : My favorite object is.</w:t>
                </w:r>
              </w:p>
              <w:p w:rsidR="00000000" w:rsidDel="00000000" w:rsidP="00000000" w:rsidRDefault="00000000" w:rsidRPr="00000000" w14:paraId="000000C0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hd w:fill="d9e2f3" w:val="clear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At School (Objetos escolares)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Atividades sugeridas :utilizar flashcards com os objetos, 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identificar e nomear objetos escolares (pencil, book, eraser, chair, table).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Comandos de sala de aula : Sit down,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stand up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open your book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listen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Conhecer histórias infantis de diferentes culturas (narrativas simples em inglês como diferentes salas de aula) 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0a0a0a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Desenhar alguns objetos escolares favoritos e falar em inglês : My favorite object is.</w:t>
                </w:r>
              </w:p>
              <w:p w:rsidR="00000000" w:rsidDel="00000000" w:rsidP="00000000" w:rsidRDefault="00000000" w:rsidRPr="00000000" w14:paraId="000000C8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20"/>
                  </w:numPr>
                  <w:spacing w:line="240" w:lineRule="auto"/>
                  <w:ind w:left="708.6614173228347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Seasons 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20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 Spring : Painel com árvore da primavera, colagens, música com o tema, Flowers and fruits </w:t>
                </w:r>
              </w:p>
              <w:p w:rsidR="00000000" w:rsidDel="00000000" w:rsidP="00000000" w:rsidRDefault="00000000" w:rsidRPr="00000000" w14:paraId="000000CD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Summer : desenho da praia, mar, sorvete, guarda-sol. Vocabulário : sun, beach,hot, ice-cream </w:t>
                </w:r>
              </w:p>
              <w:p w:rsidR="00000000" w:rsidDel="00000000" w:rsidP="00000000" w:rsidRDefault="00000000" w:rsidRPr="00000000" w14:paraId="000000CE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Autumn: Colagem com folhas secas, pintura com cores quentes, tamanho das e cores das folhas, história temática do clima</w:t>
                </w:r>
              </w:p>
              <w:p w:rsidR="00000000" w:rsidDel="00000000" w:rsidP="00000000" w:rsidRDefault="00000000" w:rsidRPr="00000000" w14:paraId="000000CF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Winter : Montagem do boneco de neve com algodão ou água e sal. Vocabulário : Cold, snow,coat, boots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numPr>
                    <w:ilvl w:val="0"/>
                    <w:numId w:val="8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Seasons 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8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 Spring : Painel com árvore da primavera, colagens, música com o tema, Flowers and fruits </w:t>
                </w:r>
              </w:p>
              <w:p w:rsidR="00000000" w:rsidDel="00000000" w:rsidP="00000000" w:rsidRDefault="00000000" w:rsidRPr="00000000" w14:paraId="000000D4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Summer : desenho da praia, mar, sorvete, guarda-sol. Vocabulário : sun, beach,hot, ice-cream </w:t>
                </w:r>
              </w:p>
              <w:p w:rsidR="00000000" w:rsidDel="00000000" w:rsidP="00000000" w:rsidRDefault="00000000" w:rsidRPr="00000000" w14:paraId="000000D5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Autumn: Colagem com folhas secas, pintura com cores quentes, tamanho das e cores das folhas, história temática do clima</w:t>
                </w:r>
              </w:p>
              <w:p w:rsidR="00000000" w:rsidDel="00000000" w:rsidP="00000000" w:rsidRDefault="00000000" w:rsidRPr="00000000" w14:paraId="000000D6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Winter : Montagem do boneco de neve com algodão ou água e sal. Vocabulário : Cold, snow,coat, boots</w:t>
                </w:r>
              </w:p>
            </w:tc>
          </w:tr>
          <w:tr>
            <w:trPr>
              <w:cantSplit w:val="1"/>
              <w:trHeight w:val="59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9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Seasons 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9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 Spring : Painel com árvore da primavera, colagens, música com o tema, Flowers and fruits </w:t>
                </w:r>
              </w:p>
              <w:p w:rsidR="00000000" w:rsidDel="00000000" w:rsidP="00000000" w:rsidRDefault="00000000" w:rsidRPr="00000000" w14:paraId="000000DB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Summer : desenho da praia, mar, sorvete, guarda-sol. Vocabulário : sun, beach,hot, ice-cream </w:t>
                </w:r>
              </w:p>
              <w:p w:rsidR="00000000" w:rsidDel="00000000" w:rsidP="00000000" w:rsidRDefault="00000000" w:rsidRPr="00000000" w14:paraId="000000DC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Autumn: Colagem com folhas secas, pintura com cores quentes, tamanho das e cores das folhas, história temática do clima</w:t>
                </w:r>
              </w:p>
              <w:p w:rsidR="00000000" w:rsidDel="00000000" w:rsidP="00000000" w:rsidRDefault="00000000" w:rsidRPr="00000000" w14:paraId="000000DD">
                <w:pPr>
                  <w:spacing w:after="24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                                   Winter : Montagem do boneco de neve com algodão ou água e sal. Vocabulário : Cold, snow,coat, boots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Animals </w:t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: 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caça-palavras com o nome em inglês dos animais, músicas , Flashcards separar os animais por segmentos como fazenda, mar, selvagens, domésticos.</w:t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My favorite animal 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Zoo </w:t>
                </w:r>
              </w:p>
              <w:p w:rsidR="00000000" w:rsidDel="00000000" w:rsidP="00000000" w:rsidRDefault="00000000" w:rsidRPr="00000000" w14:paraId="000000E4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Animals </w:t>
                </w:r>
              </w:p>
              <w:p w:rsidR="00000000" w:rsidDel="00000000" w:rsidP="00000000" w:rsidRDefault="00000000" w:rsidRPr="00000000" w14:paraId="000000E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: </w:t>
                </w: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caça-palavras com o nome em inglês dos animais, músicas , Flashcards separar os animais por segmentos como fazenda, mar, selvagens, domésticos.</w:t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highlight w:val="whit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My favorite animal 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highlight w:val="whit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Zoo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Animals 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: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caça-palavras com o nome em inglês dos animais, músicas , Flashcards separar os animais por segmentos como fazenda, mar, selvagens, domésticos.</w:t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My favorite animal </w:t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Zoo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Animals 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: </w:t>
                </w: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caça-palavras com o nome em inglês dos animais, músicas , Flashcards separar os animais por segmentos como fazenda, mar, selvagens, domésticos.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highlight w:val="whit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My favorite animal 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highlight w:val="whit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Zoo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</w:t>
                </w:r>
              </w:p>
              <w:p w:rsidR="00000000" w:rsidDel="00000000" w:rsidP="00000000" w:rsidRDefault="00000000" w:rsidRPr="00000000" w14:paraId="000000FA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Iniciar com comidas simples (bread, bean, cake, cookie,etc) utilizando flashcards, massinhas, recortes dos alimentos, jogo da memória</w:t>
                </w:r>
              </w:p>
              <w:p w:rsidR="00000000" w:rsidDel="00000000" w:rsidP="00000000" w:rsidRDefault="00000000" w:rsidRPr="00000000" w14:paraId="000000FB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 </w:t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 the market </w:t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 you like</w:t>
                </w:r>
              </w:p>
              <w:p w:rsidR="00000000" w:rsidDel="00000000" w:rsidP="00000000" w:rsidRDefault="00000000" w:rsidRPr="00000000" w14:paraId="000000FF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Fast food</w:t>
                </w:r>
              </w:p>
              <w:p w:rsidR="00000000" w:rsidDel="00000000" w:rsidP="00000000" w:rsidRDefault="00000000" w:rsidRPr="00000000" w14:paraId="00000100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</w:t>
                </w:r>
              </w:p>
              <w:p w:rsidR="00000000" w:rsidDel="00000000" w:rsidP="00000000" w:rsidRDefault="00000000" w:rsidRPr="00000000" w14:paraId="00000104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Iniciar com comidas simples (bread, bean, cake, cookie,etc) utilizando flashcards, massinhas, recortes dos alimentos, jogo da memória</w:t>
                </w:r>
              </w:p>
              <w:p w:rsidR="00000000" w:rsidDel="00000000" w:rsidP="00000000" w:rsidRDefault="00000000" w:rsidRPr="00000000" w14:paraId="00000105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6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 </w:t>
                </w:r>
              </w:p>
              <w:p w:rsidR="00000000" w:rsidDel="00000000" w:rsidP="00000000" w:rsidRDefault="00000000" w:rsidRPr="00000000" w14:paraId="00000107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 the market 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 you like</w:t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Fast food</w:t>
                </w:r>
              </w:p>
              <w:p w:rsidR="00000000" w:rsidDel="00000000" w:rsidP="00000000" w:rsidRDefault="00000000" w:rsidRPr="00000000" w14:paraId="0000010A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</w:t>
                </w:r>
              </w:p>
              <w:p w:rsidR="00000000" w:rsidDel="00000000" w:rsidP="00000000" w:rsidRDefault="00000000" w:rsidRPr="00000000" w14:paraId="0000010E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Iniciar com comidas simples (bread, bean, cake, cookie,etc) utilizando flashcards, massinhas, recortes dos alimentos, jogo da memória</w:t>
                </w:r>
              </w:p>
              <w:p w:rsidR="00000000" w:rsidDel="00000000" w:rsidP="00000000" w:rsidRDefault="00000000" w:rsidRPr="00000000" w14:paraId="0000010F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 </w:t>
                </w:r>
              </w:p>
              <w:p w:rsidR="00000000" w:rsidDel="00000000" w:rsidP="00000000" w:rsidRDefault="00000000" w:rsidRPr="00000000" w14:paraId="00000111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 the market </w:t>
                </w:r>
              </w:p>
              <w:p w:rsidR="00000000" w:rsidDel="00000000" w:rsidP="00000000" w:rsidRDefault="00000000" w:rsidRPr="00000000" w14:paraId="00000112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 you like</w:t>
                </w:r>
              </w:p>
              <w:p w:rsidR="00000000" w:rsidDel="00000000" w:rsidP="00000000" w:rsidRDefault="00000000" w:rsidRPr="00000000" w14:paraId="00000113">
                <w:pPr>
                  <w:numPr>
                    <w:ilvl w:val="0"/>
                    <w:numId w:val="22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Fast food</w:t>
                </w:r>
              </w:p>
              <w:p w:rsidR="00000000" w:rsidDel="00000000" w:rsidP="00000000" w:rsidRDefault="00000000" w:rsidRPr="00000000" w14:paraId="00000114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 foods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7">
                <w:pPr>
                  <w:numPr>
                    <w:ilvl w:val="0"/>
                    <w:numId w:val="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Drinks </w:t>
                </w:r>
              </w:p>
              <w:p w:rsidR="00000000" w:rsidDel="00000000" w:rsidP="00000000" w:rsidRDefault="00000000" w:rsidRPr="00000000" w14:paraId="00000118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 : Flashcards, recortes, jogo da memória, músicas, painél, colors </w:t>
                </w:r>
              </w:p>
              <w:p w:rsidR="00000000" w:rsidDel="00000000" w:rsidP="00000000" w:rsidRDefault="00000000" w:rsidRPr="00000000" w14:paraId="00000119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drink</w:t>
                </w:r>
              </w:p>
              <w:p w:rsidR="00000000" w:rsidDel="00000000" w:rsidP="00000000" w:rsidRDefault="00000000" w:rsidRPr="00000000" w14:paraId="0000011A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don't like</w:t>
                </w:r>
              </w:p>
              <w:p w:rsidR="00000000" w:rsidDel="00000000" w:rsidP="00000000" w:rsidRDefault="00000000" w:rsidRPr="00000000" w14:paraId="0000011B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prefer </w:t>
                </w:r>
              </w:p>
              <w:p w:rsidR="00000000" w:rsidDel="00000000" w:rsidP="00000000" w:rsidRDefault="00000000" w:rsidRPr="00000000" w14:paraId="0000011C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 drinks </w:t>
                </w:r>
              </w:p>
              <w:p w:rsidR="00000000" w:rsidDel="00000000" w:rsidP="00000000" w:rsidRDefault="00000000" w:rsidRPr="00000000" w14:paraId="0000011D">
                <w:pPr>
                  <w:numPr>
                    <w:ilvl w:val="0"/>
                    <w:numId w:val="5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Review Foods and drinks </w:t>
                </w:r>
              </w:p>
            </w:tc>
          </w:tr>
        </w:tbl>
      </w:sdtContent>
    </w:sdt>
    <w:p w:rsidR="00000000" w:rsidDel="00000000" w:rsidP="00000000" w:rsidRDefault="00000000" w:rsidRPr="00000000" w14:paraId="0000011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05752717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0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05"/>
            <w:tblGridChange w:id="0">
              <w:tblGrid>
                <w:gridCol w:w="1570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2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4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2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7">
                <w:pPr>
                  <w:widowControl w:val="0"/>
                  <w:numPr>
                    <w:ilvl w:val="0"/>
                    <w:numId w:val="2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8">
                <w:pPr>
                  <w:widowControl w:val="0"/>
                  <w:numPr>
                    <w:ilvl w:val="0"/>
                    <w:numId w:val="2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9">
                <w:pPr>
                  <w:widowControl w:val="0"/>
                  <w:numPr>
                    <w:ilvl w:val="0"/>
                    <w:numId w:val="2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2A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E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-65687</wp:posOffset>
          </wp:positionV>
          <wp:extent cx="2425926" cy="1222988"/>
          <wp:effectExtent b="0" l="0" r="0" t="0"/>
          <wp:wrapNone/>
          <wp:docPr id="3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kzXSaeBxc06KDGtU/decdcchhA==">CgMxLjAaHwoBMBIaChgICVIUChJ0YWJsZS5xbWg1bTRtd3ZwcmEaHwoBMRIaChgICVIUChJ0YWJsZS52ZHhyZnV4d2h5bGwaHwoBMhIaChgICVIUChJ0YWJsZS5nYjI5ZWcxb2czd3o4AHIhMW1fcjVPbFhhdnFzVVJ6WHo4VVBYN2J1RE56UXQxeFF5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